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72" w:rsidRPr="009751EF" w:rsidRDefault="00365BE6" w:rsidP="00CD722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9751EF">
        <w:rPr>
          <w:rFonts w:ascii="Times New Roman" w:hAnsi="Times New Roman" w:cs="Times New Roman"/>
          <w:b/>
          <w:i/>
          <w:sz w:val="32"/>
          <w:szCs w:val="32"/>
        </w:rPr>
        <w:t>The Great Gatsby</w:t>
      </w:r>
      <w:r w:rsidRPr="009751EF">
        <w:rPr>
          <w:rFonts w:ascii="Times New Roman" w:hAnsi="Times New Roman" w:cs="Times New Roman"/>
          <w:b/>
          <w:sz w:val="32"/>
          <w:szCs w:val="32"/>
        </w:rPr>
        <w:t xml:space="preserve"> Vocabulary Words</w:t>
      </w:r>
    </w:p>
    <w:p w:rsidR="00365BE6" w:rsidRPr="009751EF" w:rsidRDefault="00365BE6" w:rsidP="00975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EF">
        <w:rPr>
          <w:rFonts w:ascii="Times New Roman" w:hAnsi="Times New Roman" w:cs="Times New Roman"/>
          <w:b/>
          <w:sz w:val="24"/>
          <w:szCs w:val="24"/>
        </w:rPr>
        <w:t>Two Lists, Two Due Dates, Two Quizzes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Requirements are the same as they have been all year – you have options: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51EF">
        <w:rPr>
          <w:rFonts w:ascii="Times New Roman" w:hAnsi="Times New Roman" w:cs="Times New Roman"/>
          <w:sz w:val="24"/>
          <w:szCs w:val="24"/>
        </w:rPr>
        <w:t>. write a sentence using the word correctly with context clues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751EF">
        <w:rPr>
          <w:rFonts w:ascii="Times New Roman" w:hAnsi="Times New Roman" w:cs="Times New Roman"/>
          <w:sz w:val="24"/>
          <w:szCs w:val="24"/>
        </w:rPr>
        <w:t>. write a story using all the words in the story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751EF">
        <w:rPr>
          <w:rFonts w:ascii="Times New Roman" w:hAnsi="Times New Roman" w:cs="Times New Roman"/>
          <w:sz w:val="24"/>
          <w:szCs w:val="24"/>
        </w:rPr>
        <w:t>. make images or pictures that reflect the definition of the word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751EF">
        <w:rPr>
          <w:rFonts w:ascii="Times New Roman" w:hAnsi="Times New Roman" w:cs="Times New Roman"/>
          <w:sz w:val="24"/>
          <w:szCs w:val="24"/>
        </w:rPr>
        <w:t xml:space="preserve">. </w:t>
      </w:r>
      <w:r w:rsidR="001D65A7">
        <w:rPr>
          <w:rFonts w:ascii="Times New Roman" w:hAnsi="Times New Roman" w:cs="Times New Roman"/>
          <w:sz w:val="24"/>
          <w:szCs w:val="24"/>
        </w:rPr>
        <w:t>write</w:t>
      </w:r>
      <w:r w:rsidRPr="009751EF">
        <w:rPr>
          <w:rFonts w:ascii="Times New Roman" w:hAnsi="Times New Roman" w:cs="Times New Roman"/>
          <w:sz w:val="24"/>
          <w:szCs w:val="24"/>
        </w:rPr>
        <w:t xml:space="preserve"> two synonyms and two antonyms of the word</w:t>
      </w:r>
    </w:p>
    <w:p w:rsidR="00365BE6" w:rsidRPr="009751EF" w:rsidRDefault="00365BE6">
      <w:pPr>
        <w:rPr>
          <w:rFonts w:ascii="Times New Roman" w:hAnsi="Times New Roman" w:cs="Times New Roman"/>
          <w:b/>
          <w:sz w:val="24"/>
          <w:szCs w:val="24"/>
        </w:rPr>
      </w:pPr>
      <w:r w:rsidRPr="009751EF">
        <w:rPr>
          <w:rFonts w:ascii="Times New Roman" w:hAnsi="Times New Roman" w:cs="Times New Roman"/>
          <w:b/>
          <w:sz w:val="24"/>
          <w:szCs w:val="24"/>
        </w:rPr>
        <w:t xml:space="preserve">List One: </w:t>
      </w:r>
      <w:bookmarkStart w:id="0" w:name="_GoBack"/>
      <w:bookmarkEnd w:id="0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feign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to pretend to have a feeling (verb)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2. supercilious</w:t>
      </w:r>
      <w:r w:rsidR="00B95E43">
        <w:rPr>
          <w:rFonts w:ascii="Times New Roman" w:hAnsi="Times New Roman" w:cs="Times New Roman"/>
          <w:sz w:val="24"/>
          <w:szCs w:val="24"/>
        </w:rPr>
        <w:t xml:space="preserve"> – behaving as though one is superior to others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wan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pale in complexion – may be exhausted or ill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complacent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displaying underserved satisfaction with oneself or one’s perceived achievements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intimation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an indication or hint (noun)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facet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a particular side or feature or aspect of something (noun)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7. apathetic</w:t>
      </w:r>
      <w:r w:rsidR="00B95E43">
        <w:rPr>
          <w:rFonts w:ascii="Times New Roman" w:hAnsi="Times New Roman" w:cs="Times New Roman"/>
          <w:sz w:val="24"/>
          <w:szCs w:val="24"/>
        </w:rPr>
        <w:t xml:space="preserve"> – displaying no feeling, interest, enthusiasm or concern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languid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weak, faint, slow, relaxed – disinclined to physical exertion – usually pertaining to movements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deft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– skillful/quick in movement/ can be skill in cleverness (</w:t>
      </w:r>
      <w:proofErr w:type="spellStart"/>
      <w:r w:rsidR="00B95E43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B95E43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clad</w:t>
      </w:r>
      <w:proofErr w:type="gramEnd"/>
      <w:r w:rsidR="00B95E43">
        <w:rPr>
          <w:rFonts w:ascii="Times New Roman" w:hAnsi="Times New Roman" w:cs="Times New Roman"/>
          <w:sz w:val="24"/>
          <w:szCs w:val="24"/>
        </w:rPr>
        <w:t xml:space="preserve"> </w:t>
      </w:r>
      <w:r w:rsidR="001D65A7">
        <w:rPr>
          <w:rFonts w:ascii="Times New Roman" w:hAnsi="Times New Roman" w:cs="Times New Roman"/>
          <w:sz w:val="24"/>
          <w:szCs w:val="24"/>
        </w:rPr>
        <w:t>– clothed (</w:t>
      </w:r>
      <w:proofErr w:type="spellStart"/>
      <w:r w:rsidR="001D65A7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1D65A7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permeate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to spread throughout (verb)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vehement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forceful, passionate, with great feeling (</w:t>
      </w:r>
      <w:proofErr w:type="spellStart"/>
      <w:r w:rsidR="001D65A7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1D65A7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impetuous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done without thought or care; rash (</w:t>
      </w:r>
      <w:proofErr w:type="spellStart"/>
      <w:r w:rsidR="001D65A7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1D65A7">
        <w:rPr>
          <w:rFonts w:ascii="Times New Roman" w:hAnsi="Times New Roman" w:cs="Times New Roman"/>
          <w:sz w:val="24"/>
          <w:szCs w:val="24"/>
        </w:rPr>
        <w:t>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unpleasant, prolonged noise, often in background (noun)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fluctuate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to rise and fall irregularly (verb)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elicit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to evoke or draw forth, draw out (as in a response, an answer, a reaction) (verb)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denizen</w:t>
      </w:r>
      <w:proofErr w:type="gramEnd"/>
      <w:r w:rsidR="001D65A7">
        <w:rPr>
          <w:rFonts w:ascii="Times New Roman" w:hAnsi="Times New Roman" w:cs="Times New Roman"/>
          <w:sz w:val="24"/>
          <w:szCs w:val="24"/>
        </w:rPr>
        <w:t xml:space="preserve"> – an inhabitant of a place (noun)</w:t>
      </w:r>
    </w:p>
    <w:p w:rsidR="00CD722F" w:rsidRDefault="00CD722F">
      <w:pPr>
        <w:rPr>
          <w:rFonts w:ascii="Times New Roman" w:hAnsi="Times New Roman" w:cs="Times New Roman"/>
          <w:b/>
          <w:sz w:val="24"/>
          <w:szCs w:val="24"/>
        </w:rPr>
      </w:pPr>
    </w:p>
    <w:p w:rsidR="00CD722F" w:rsidRDefault="00CD722F">
      <w:pPr>
        <w:rPr>
          <w:rFonts w:ascii="Times New Roman" w:hAnsi="Times New Roman" w:cs="Times New Roman"/>
          <w:b/>
          <w:sz w:val="24"/>
          <w:szCs w:val="24"/>
        </w:rPr>
      </w:pPr>
    </w:p>
    <w:p w:rsidR="00365BE6" w:rsidRPr="009751EF" w:rsidRDefault="00365BE6">
      <w:pPr>
        <w:rPr>
          <w:rFonts w:ascii="Times New Roman" w:hAnsi="Times New Roman" w:cs="Times New Roman"/>
          <w:b/>
          <w:sz w:val="24"/>
          <w:szCs w:val="24"/>
        </w:rPr>
      </w:pPr>
      <w:r w:rsidRPr="00975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Two – DUE </w:t>
      </w:r>
      <w:r w:rsidR="005F4BDA">
        <w:rPr>
          <w:rFonts w:ascii="Times New Roman" w:hAnsi="Times New Roman" w:cs="Times New Roman"/>
          <w:b/>
          <w:sz w:val="24"/>
          <w:szCs w:val="24"/>
        </w:rPr>
        <w:t>Monday, 2/11</w:t>
      </w:r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rout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nebulous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laudable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insidious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dilatory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desolate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tentative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irreverent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rancor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formidable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garrulous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superfluous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surmise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elocution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forlorn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751EF">
        <w:rPr>
          <w:rFonts w:ascii="Times New Roman" w:hAnsi="Times New Roman" w:cs="Times New Roman"/>
          <w:sz w:val="24"/>
          <w:szCs w:val="24"/>
        </w:rPr>
        <w:t>laden</w:t>
      </w:r>
      <w:proofErr w:type="gramEnd"/>
    </w:p>
    <w:p w:rsidR="00365BE6" w:rsidRPr="009751EF" w:rsidRDefault="00365BE6">
      <w:pPr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BC06FC">
        <w:rPr>
          <w:rFonts w:ascii="Times New Roman" w:hAnsi="Times New Roman" w:cs="Times New Roman"/>
          <w:sz w:val="24"/>
          <w:szCs w:val="24"/>
        </w:rPr>
        <w:t>eluded</w:t>
      </w:r>
      <w:proofErr w:type="gramEnd"/>
      <w:r w:rsidRPr="009751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5BE6" w:rsidRPr="009751EF" w:rsidSect="00CD7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E6"/>
    <w:rsid w:val="001D65A7"/>
    <w:rsid w:val="00365BE6"/>
    <w:rsid w:val="005F4BDA"/>
    <w:rsid w:val="0084439C"/>
    <w:rsid w:val="009751EF"/>
    <w:rsid w:val="00A43C55"/>
    <w:rsid w:val="00B95E43"/>
    <w:rsid w:val="00BC06FC"/>
    <w:rsid w:val="00CD722F"/>
    <w:rsid w:val="00D27F72"/>
    <w:rsid w:val="00D72085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3BC0"/>
  <w15:docId w15:val="{8B73516C-F742-4952-9568-54D7E55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10</cp:revision>
  <cp:lastPrinted>2018-02-08T18:23:00Z</cp:lastPrinted>
  <dcterms:created xsi:type="dcterms:W3CDTF">2016-01-27T19:05:00Z</dcterms:created>
  <dcterms:modified xsi:type="dcterms:W3CDTF">2020-02-13T18:27:00Z</dcterms:modified>
</cp:coreProperties>
</file>