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3E" w:rsidRDefault="00380008" w:rsidP="00380008">
      <w:pPr>
        <w:spacing w:line="240" w:lineRule="auto"/>
        <w:contextualSpacing/>
        <w:jc w:val="center"/>
        <w:rPr>
          <w:rFonts w:ascii="Showcard Gothic" w:hAnsi="Showcard Gothic"/>
          <w:sz w:val="36"/>
          <w:szCs w:val="36"/>
        </w:rPr>
      </w:pPr>
      <w:r w:rsidRPr="00380008">
        <w:rPr>
          <w:rFonts w:ascii="Showcard Gothic" w:hAnsi="Showcard Gothic"/>
          <w:sz w:val="36"/>
          <w:szCs w:val="36"/>
        </w:rPr>
        <w:t>Monsters</w:t>
      </w:r>
    </w:p>
    <w:p w:rsidR="00380008" w:rsidRPr="00380008" w:rsidRDefault="00380008" w:rsidP="00380008">
      <w:pPr>
        <w:spacing w:line="240" w:lineRule="auto"/>
        <w:contextualSpacing/>
        <w:jc w:val="center"/>
        <w:rPr>
          <w:rFonts w:ascii="Showcard Gothic" w:hAnsi="Showcard Gothic"/>
          <w:sz w:val="36"/>
          <w:szCs w:val="36"/>
        </w:rPr>
      </w:pPr>
    </w:p>
    <w:p w:rsid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 xml:space="preserve">In </w:t>
      </w:r>
      <w:r w:rsidRPr="00380008">
        <w:rPr>
          <w:rFonts w:ascii="Harrington" w:hAnsi="Harrington"/>
          <w:i/>
          <w:sz w:val="24"/>
          <w:szCs w:val="24"/>
        </w:rPr>
        <w:t>Frankenstein,</w:t>
      </w:r>
      <w:r w:rsidRPr="00380008">
        <w:rPr>
          <w:rFonts w:ascii="Harrington" w:hAnsi="Harrington"/>
          <w:sz w:val="24"/>
          <w:szCs w:val="24"/>
        </w:rPr>
        <w:t xml:space="preserve"> Mary Shelley writes a lot about monstrosities and abominations of all types—things that her society feared or abhorred. In her time (the early 1800’s) there were a lot of questions about the pros and cons of scientific knowledge, fears about the development of new technologies, like the study of electricity,</w:t>
      </w:r>
      <w:r w:rsidR="006E5813">
        <w:rPr>
          <w:rFonts w:ascii="Harrington" w:hAnsi="Harrington"/>
          <w:sz w:val="24"/>
          <w:szCs w:val="24"/>
        </w:rPr>
        <w:t xml:space="preserve"> galvanism and</w:t>
      </w:r>
      <w:r w:rsidRPr="00380008">
        <w:rPr>
          <w:rFonts w:ascii="Harrington" w:hAnsi="Harrington"/>
          <w:sz w:val="24"/>
          <w:szCs w:val="24"/>
        </w:rPr>
        <w:t xml:space="preserve"> the morality of doctors </w:t>
      </w:r>
      <w:r w:rsidR="006E5813">
        <w:rPr>
          <w:rFonts w:ascii="Harrington" w:hAnsi="Harrington"/>
          <w:sz w:val="24"/>
          <w:szCs w:val="24"/>
        </w:rPr>
        <w:t>using human cadavers for study.</w:t>
      </w:r>
    </w:p>
    <w:p w:rsidR="009B0D49" w:rsidRPr="00380008" w:rsidRDefault="009B0D49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380008" w:rsidRP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>For this assignment, think about monstrosities or abominations of the 21</w:t>
      </w:r>
      <w:r w:rsidRPr="00380008">
        <w:rPr>
          <w:rFonts w:ascii="Harrington" w:hAnsi="Harrington"/>
          <w:sz w:val="24"/>
          <w:szCs w:val="24"/>
          <w:vertAlign w:val="superscript"/>
        </w:rPr>
        <w:t>st</w:t>
      </w:r>
      <w:r w:rsidR="006E5813">
        <w:rPr>
          <w:rFonts w:ascii="Harrington" w:hAnsi="Harrington"/>
          <w:sz w:val="24"/>
          <w:szCs w:val="24"/>
        </w:rPr>
        <w:t xml:space="preserve"> Century. What </w:t>
      </w:r>
      <w:r w:rsidRPr="00380008">
        <w:rPr>
          <w:rFonts w:ascii="Harrington" w:hAnsi="Harrington"/>
          <w:sz w:val="24"/>
          <w:szCs w:val="24"/>
        </w:rPr>
        <w:t xml:space="preserve">does our society fear or abhor—or do you particularly fear or abhor? </w:t>
      </w:r>
    </w:p>
    <w:p w:rsidR="00380008" w:rsidRP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380008" w:rsidRP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 xml:space="preserve">Your assignment is </w:t>
      </w:r>
      <w:r>
        <w:rPr>
          <w:rFonts w:ascii="Harrington" w:hAnsi="Harrington"/>
          <w:sz w:val="24"/>
          <w:szCs w:val="24"/>
        </w:rPr>
        <w:t xml:space="preserve">to </w:t>
      </w:r>
      <w:r w:rsidRPr="00380008">
        <w:rPr>
          <w:rFonts w:ascii="Harrington" w:hAnsi="Harrington"/>
          <w:sz w:val="24"/>
          <w:szCs w:val="24"/>
        </w:rPr>
        <w:t>draw a detailed 21</w:t>
      </w:r>
      <w:r w:rsidRPr="00380008">
        <w:rPr>
          <w:rFonts w:ascii="Harrington" w:hAnsi="Harrington"/>
          <w:sz w:val="24"/>
          <w:szCs w:val="24"/>
          <w:vertAlign w:val="superscript"/>
        </w:rPr>
        <w:t>st</w:t>
      </w:r>
      <w:r w:rsidRPr="00380008">
        <w:rPr>
          <w:rFonts w:ascii="Harrington" w:hAnsi="Harrington"/>
          <w:sz w:val="24"/>
          <w:szCs w:val="24"/>
        </w:rPr>
        <w:t xml:space="preserve"> Century monster. On the back, explain what</w:t>
      </w:r>
      <w:r w:rsidR="006E5813">
        <w:rPr>
          <w:rFonts w:ascii="Harrington" w:hAnsi="Harrington"/>
          <w:sz w:val="24"/>
          <w:szCs w:val="24"/>
        </w:rPr>
        <w:t xml:space="preserve"> the details of the monster reveal</w:t>
      </w:r>
      <w:r w:rsidRPr="00380008">
        <w:rPr>
          <w:rFonts w:ascii="Harrington" w:hAnsi="Harrington"/>
          <w:sz w:val="24"/>
          <w:szCs w:val="24"/>
        </w:rPr>
        <w:t xml:space="preserve"> about our society’s fears (or your own personal fears if you choose to go that way with this assignment). </w:t>
      </w:r>
    </w:p>
    <w:p w:rsidR="00380008" w:rsidRP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>Be as creative in your interpretatio</w:t>
      </w:r>
      <w:r w:rsidR="006E5813">
        <w:rPr>
          <w:rFonts w:ascii="Harrington" w:hAnsi="Harrington"/>
          <w:sz w:val="24"/>
          <w:szCs w:val="24"/>
        </w:rPr>
        <w:t>n of this assignment as you can.</w:t>
      </w:r>
    </w:p>
    <w:p w:rsidR="006E5813" w:rsidRPr="00380008" w:rsidRDefault="006E5813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380008" w:rsidRP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>Rubric:</w:t>
      </w:r>
    </w:p>
    <w:p w:rsidR="006E5813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  <w:u w:val="single"/>
        </w:rPr>
        <w:t>10 points</w:t>
      </w:r>
      <w:r w:rsidRPr="00380008">
        <w:rPr>
          <w:rFonts w:ascii="Harrington" w:hAnsi="Harrington"/>
          <w:sz w:val="24"/>
          <w:szCs w:val="24"/>
        </w:rPr>
        <w:t xml:space="preserve"> for effort on the drawing (did you try to make this monster look awesome). </w:t>
      </w:r>
    </w:p>
    <w:p w:rsidR="00380008" w:rsidRPr="00380008" w:rsidRDefault="00F053AE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  <w:u w:val="single"/>
        </w:rPr>
        <w:t>1</w:t>
      </w:r>
      <w:r w:rsidR="00380008" w:rsidRPr="00380008">
        <w:rPr>
          <w:rFonts w:ascii="Harrington" w:hAnsi="Harrington"/>
          <w:sz w:val="24"/>
          <w:szCs w:val="24"/>
          <w:u w:val="single"/>
        </w:rPr>
        <w:t>0 points</w:t>
      </w:r>
      <w:r w:rsidR="00380008" w:rsidRPr="00380008">
        <w:rPr>
          <w:rFonts w:ascii="Harrington" w:hAnsi="Harrington"/>
          <w:sz w:val="24"/>
          <w:szCs w:val="24"/>
        </w:rPr>
        <w:t xml:space="preserve"> for thoroughness of monster description (how well do you explain the various traits of your monster).  </w:t>
      </w:r>
    </w:p>
    <w:p w:rsidR="00380008" w:rsidRP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 xml:space="preserve">This assignment is due tomorrow at the beginning of class. </w:t>
      </w:r>
    </w:p>
    <w:p w:rsid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380008" w:rsidRDefault="0038000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8E4F68" w:rsidRDefault="008E4F68" w:rsidP="008E4F68">
      <w:pPr>
        <w:spacing w:line="240" w:lineRule="auto"/>
        <w:contextualSpacing/>
        <w:jc w:val="center"/>
        <w:rPr>
          <w:rFonts w:ascii="Showcard Gothic" w:hAnsi="Showcard Gothic"/>
          <w:sz w:val="36"/>
          <w:szCs w:val="36"/>
        </w:rPr>
      </w:pPr>
      <w:r w:rsidRPr="00380008">
        <w:rPr>
          <w:rFonts w:ascii="Showcard Gothic" w:hAnsi="Showcard Gothic"/>
          <w:sz w:val="36"/>
          <w:szCs w:val="36"/>
        </w:rPr>
        <w:t>Monsters</w:t>
      </w:r>
    </w:p>
    <w:p w:rsidR="008E4F68" w:rsidRPr="00380008" w:rsidRDefault="008E4F68" w:rsidP="008E4F68">
      <w:pPr>
        <w:spacing w:line="240" w:lineRule="auto"/>
        <w:contextualSpacing/>
        <w:jc w:val="center"/>
        <w:rPr>
          <w:rFonts w:ascii="Showcard Gothic" w:hAnsi="Showcard Gothic"/>
          <w:sz w:val="36"/>
          <w:szCs w:val="36"/>
        </w:rPr>
      </w:pPr>
    </w:p>
    <w:p w:rsidR="008E4F6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 xml:space="preserve">In </w:t>
      </w:r>
      <w:r w:rsidRPr="00380008">
        <w:rPr>
          <w:rFonts w:ascii="Harrington" w:hAnsi="Harrington"/>
          <w:i/>
          <w:sz w:val="24"/>
          <w:szCs w:val="24"/>
        </w:rPr>
        <w:t>Frankenstein,</w:t>
      </w:r>
      <w:r w:rsidRPr="00380008">
        <w:rPr>
          <w:rFonts w:ascii="Harrington" w:hAnsi="Harrington"/>
          <w:sz w:val="24"/>
          <w:szCs w:val="24"/>
        </w:rPr>
        <w:t xml:space="preserve"> Mary Shelley writes a lot about monstrosities and abominations of all types—things that her society feared or abhorred. In her time (the early 1800’s) there were a lot of questions about the pros and cons of scientific knowledge, fears about the development of new technologies, like the study of electricity,</w:t>
      </w:r>
      <w:r>
        <w:rPr>
          <w:rFonts w:ascii="Harrington" w:hAnsi="Harrington"/>
          <w:sz w:val="24"/>
          <w:szCs w:val="24"/>
        </w:rPr>
        <w:t xml:space="preserve"> galvanism and</w:t>
      </w:r>
      <w:r w:rsidRPr="00380008">
        <w:rPr>
          <w:rFonts w:ascii="Harrington" w:hAnsi="Harrington"/>
          <w:sz w:val="24"/>
          <w:szCs w:val="24"/>
        </w:rPr>
        <w:t xml:space="preserve"> the morality of doctors </w:t>
      </w:r>
      <w:r>
        <w:rPr>
          <w:rFonts w:ascii="Harrington" w:hAnsi="Harrington"/>
          <w:sz w:val="24"/>
          <w:szCs w:val="24"/>
        </w:rPr>
        <w:t>using human cadavers for study.</w:t>
      </w:r>
    </w:p>
    <w:p w:rsidR="008E4F68" w:rsidRPr="0038000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8E4F68" w:rsidRPr="0038000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>For this assignment, think about monstrosities or abominations of the 21</w:t>
      </w:r>
      <w:r w:rsidRPr="00380008">
        <w:rPr>
          <w:rFonts w:ascii="Harrington" w:hAnsi="Harrington"/>
          <w:sz w:val="24"/>
          <w:szCs w:val="24"/>
          <w:vertAlign w:val="superscript"/>
        </w:rPr>
        <w:t>st</w:t>
      </w:r>
      <w:r>
        <w:rPr>
          <w:rFonts w:ascii="Harrington" w:hAnsi="Harrington"/>
          <w:sz w:val="24"/>
          <w:szCs w:val="24"/>
        </w:rPr>
        <w:t xml:space="preserve"> Century. What </w:t>
      </w:r>
      <w:bookmarkStart w:id="0" w:name="_GoBack"/>
      <w:bookmarkEnd w:id="0"/>
      <w:r w:rsidRPr="00380008">
        <w:rPr>
          <w:rFonts w:ascii="Harrington" w:hAnsi="Harrington"/>
          <w:sz w:val="24"/>
          <w:szCs w:val="24"/>
        </w:rPr>
        <w:t xml:space="preserve">does our society fear or abhor—or do you particularly fear or abhor? </w:t>
      </w:r>
    </w:p>
    <w:p w:rsidR="008E4F68" w:rsidRPr="0038000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8E4F68" w:rsidRPr="0038000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 xml:space="preserve">Your assignment is </w:t>
      </w:r>
      <w:r>
        <w:rPr>
          <w:rFonts w:ascii="Harrington" w:hAnsi="Harrington"/>
          <w:sz w:val="24"/>
          <w:szCs w:val="24"/>
        </w:rPr>
        <w:t xml:space="preserve">to </w:t>
      </w:r>
      <w:r w:rsidRPr="00380008">
        <w:rPr>
          <w:rFonts w:ascii="Harrington" w:hAnsi="Harrington"/>
          <w:sz w:val="24"/>
          <w:szCs w:val="24"/>
        </w:rPr>
        <w:t>draw a detailed 21</w:t>
      </w:r>
      <w:r w:rsidRPr="00380008">
        <w:rPr>
          <w:rFonts w:ascii="Harrington" w:hAnsi="Harrington"/>
          <w:sz w:val="24"/>
          <w:szCs w:val="24"/>
          <w:vertAlign w:val="superscript"/>
        </w:rPr>
        <w:t>st</w:t>
      </w:r>
      <w:r w:rsidRPr="00380008">
        <w:rPr>
          <w:rFonts w:ascii="Harrington" w:hAnsi="Harrington"/>
          <w:sz w:val="24"/>
          <w:szCs w:val="24"/>
        </w:rPr>
        <w:t xml:space="preserve"> Century monster. On the back, explain what</w:t>
      </w:r>
      <w:r>
        <w:rPr>
          <w:rFonts w:ascii="Harrington" w:hAnsi="Harrington"/>
          <w:sz w:val="24"/>
          <w:szCs w:val="24"/>
        </w:rPr>
        <w:t xml:space="preserve"> the details of the monster reveal</w:t>
      </w:r>
      <w:r w:rsidRPr="00380008">
        <w:rPr>
          <w:rFonts w:ascii="Harrington" w:hAnsi="Harrington"/>
          <w:sz w:val="24"/>
          <w:szCs w:val="24"/>
        </w:rPr>
        <w:t xml:space="preserve"> about our society’s fears (or your own personal fears if you choose to go that way with this assignment). </w:t>
      </w:r>
    </w:p>
    <w:p w:rsidR="008E4F68" w:rsidRPr="0038000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8E4F6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>Be as creative in your interpretatio</w:t>
      </w:r>
      <w:r>
        <w:rPr>
          <w:rFonts w:ascii="Harrington" w:hAnsi="Harrington"/>
          <w:sz w:val="24"/>
          <w:szCs w:val="24"/>
        </w:rPr>
        <w:t>n of this assignment as you can.</w:t>
      </w:r>
    </w:p>
    <w:p w:rsidR="008E4F68" w:rsidRPr="0038000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8E4F68" w:rsidRPr="0038000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>Rubric:</w:t>
      </w:r>
    </w:p>
    <w:p w:rsidR="008E4F6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  <w:u w:val="single"/>
        </w:rPr>
        <w:t>10 points</w:t>
      </w:r>
      <w:r w:rsidRPr="00380008">
        <w:rPr>
          <w:rFonts w:ascii="Harrington" w:hAnsi="Harrington"/>
          <w:sz w:val="24"/>
          <w:szCs w:val="24"/>
        </w:rPr>
        <w:t xml:space="preserve"> for effort on the drawing (did you try to make this monster look awesome). </w:t>
      </w:r>
    </w:p>
    <w:p w:rsidR="008E4F68" w:rsidRPr="0038000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  <w:u w:val="single"/>
        </w:rPr>
        <w:t>1</w:t>
      </w:r>
      <w:r w:rsidRPr="00380008">
        <w:rPr>
          <w:rFonts w:ascii="Harrington" w:hAnsi="Harrington"/>
          <w:sz w:val="24"/>
          <w:szCs w:val="24"/>
          <w:u w:val="single"/>
        </w:rPr>
        <w:t>0 points</w:t>
      </w:r>
      <w:r w:rsidRPr="00380008">
        <w:rPr>
          <w:rFonts w:ascii="Harrington" w:hAnsi="Harrington"/>
          <w:sz w:val="24"/>
          <w:szCs w:val="24"/>
        </w:rPr>
        <w:t xml:space="preserve"> for thoroughness of monster description (how well do you explain the various traits of your monster).  </w:t>
      </w:r>
    </w:p>
    <w:p w:rsidR="008E4F68" w:rsidRPr="0038000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8E4F6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  <w:r w:rsidRPr="00380008">
        <w:rPr>
          <w:rFonts w:ascii="Harrington" w:hAnsi="Harrington"/>
          <w:sz w:val="24"/>
          <w:szCs w:val="24"/>
        </w:rPr>
        <w:t xml:space="preserve">This assignment is due tomorrow at the beginning of class. </w:t>
      </w:r>
    </w:p>
    <w:p w:rsidR="008E4F68" w:rsidRDefault="008E4F68" w:rsidP="008E4F6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p w:rsidR="008E4F68" w:rsidRPr="00380008" w:rsidRDefault="008E4F68" w:rsidP="00380008">
      <w:pPr>
        <w:spacing w:line="240" w:lineRule="auto"/>
        <w:contextualSpacing/>
        <w:rPr>
          <w:rFonts w:ascii="Harrington" w:hAnsi="Harrington"/>
          <w:sz w:val="24"/>
          <w:szCs w:val="24"/>
        </w:rPr>
      </w:pPr>
    </w:p>
    <w:sectPr w:rsidR="008E4F68" w:rsidRPr="00380008" w:rsidSect="008E4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08"/>
    <w:rsid w:val="00380008"/>
    <w:rsid w:val="003C55B5"/>
    <w:rsid w:val="0054243E"/>
    <w:rsid w:val="006E5813"/>
    <w:rsid w:val="008E4F68"/>
    <w:rsid w:val="009B0D49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mountfordj</dc:creator>
  <cp:lastModifiedBy>Cavotta, Kylie    IHS - Staff</cp:lastModifiedBy>
  <cp:revision>5</cp:revision>
  <cp:lastPrinted>2016-10-07T18:29:00Z</cp:lastPrinted>
  <dcterms:created xsi:type="dcterms:W3CDTF">2016-10-12T23:33:00Z</dcterms:created>
  <dcterms:modified xsi:type="dcterms:W3CDTF">2016-10-13T15:43:00Z</dcterms:modified>
</cp:coreProperties>
</file>